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6F" w:rsidRPr="003F77BC" w:rsidRDefault="005D0B6F" w:rsidP="005D0B6F">
      <w:pPr>
        <w:spacing w:after="0"/>
        <w:jc w:val="right"/>
        <w:rPr>
          <w:rFonts w:ascii="Times New Roman" w:hAnsi="Times New Roman" w:cs="Times New Roman"/>
          <w:b/>
          <w:sz w:val="24"/>
          <w:szCs w:val="24"/>
          <w:u w:val="single"/>
        </w:rPr>
      </w:pPr>
      <w:r w:rsidRPr="003F77BC">
        <w:rPr>
          <w:rFonts w:ascii="Times New Roman" w:hAnsi="Times New Roman" w:cs="Times New Roman"/>
          <w:b/>
          <w:sz w:val="24"/>
          <w:szCs w:val="24"/>
          <w:u w:val="single"/>
        </w:rPr>
        <w:t>Newton’s Laws Foldable Project</w:t>
      </w:r>
    </w:p>
    <w:p w:rsidR="005D0B6F" w:rsidRPr="003F77BC" w:rsidRDefault="005D0B6F" w:rsidP="005D0B6F">
      <w:pPr>
        <w:spacing w:after="0"/>
        <w:rPr>
          <w:rFonts w:ascii="Times New Roman" w:hAnsi="Times New Roman" w:cs="Times New Roman"/>
          <w:sz w:val="24"/>
          <w:szCs w:val="24"/>
        </w:rPr>
      </w:pPr>
      <w:r w:rsidRPr="003F77BC">
        <w:rPr>
          <w:rFonts w:ascii="Times New Roman" w:hAnsi="Times New Roman" w:cs="Times New Roman"/>
          <w:b/>
          <w:sz w:val="24"/>
          <w:szCs w:val="24"/>
          <w:u w:val="single"/>
        </w:rPr>
        <w:t>Introduction</w:t>
      </w:r>
      <w:r w:rsidRPr="003F77BC">
        <w:rPr>
          <w:rFonts w:ascii="Times New Roman" w:hAnsi="Times New Roman" w:cs="Times New Roman"/>
          <w:sz w:val="24"/>
          <w:szCs w:val="24"/>
        </w:rPr>
        <w:t xml:space="preserve"> –  </w:t>
      </w:r>
    </w:p>
    <w:p w:rsidR="005D0B6F" w:rsidRPr="003F77BC" w:rsidRDefault="005D0B6F" w:rsidP="005D0B6F">
      <w:pPr>
        <w:spacing w:after="0"/>
        <w:ind w:firstLine="720"/>
        <w:rPr>
          <w:rFonts w:ascii="Times New Roman" w:hAnsi="Times New Roman" w:cs="Times New Roman"/>
          <w:sz w:val="24"/>
          <w:szCs w:val="24"/>
        </w:rPr>
      </w:pPr>
      <w:r w:rsidRPr="003F77BC">
        <w:rPr>
          <w:rFonts w:ascii="Times New Roman" w:hAnsi="Times New Roman" w:cs="Times New Roman"/>
          <w:sz w:val="24"/>
          <w:szCs w:val="24"/>
        </w:rPr>
        <w:t>Sir Isaac</w:t>
      </w:r>
      <w:r w:rsidR="0049199C">
        <w:rPr>
          <w:rFonts w:ascii="Times New Roman" w:hAnsi="Times New Roman" w:cs="Times New Roman"/>
          <w:sz w:val="24"/>
          <w:szCs w:val="24"/>
        </w:rPr>
        <w:t xml:space="preserve"> Newton lived during the 1600’s, </w:t>
      </w:r>
      <w:r w:rsidRPr="003F77BC">
        <w:rPr>
          <w:rFonts w:ascii="Times New Roman" w:hAnsi="Times New Roman" w:cs="Times New Roman"/>
          <w:sz w:val="24"/>
          <w:szCs w:val="24"/>
        </w:rPr>
        <w:t xml:space="preserve">he made observations about the world around him.  Building on what his predecessors Aristotle and Galileo observed, Newton described his observations about motion and forces.  Newton’s observations have been supported by more and more data over time and today we all them “Newton’s Laws of Motion”.  These laws of motion explain objects at rest, objects in constant motion, objects in accelerated motion, and describe how balanced </w:t>
      </w:r>
      <w:r w:rsidR="0049199C">
        <w:rPr>
          <w:rFonts w:ascii="Times New Roman" w:hAnsi="Times New Roman" w:cs="Times New Roman"/>
          <w:sz w:val="24"/>
          <w:szCs w:val="24"/>
        </w:rPr>
        <w:t>&amp;</w:t>
      </w:r>
      <w:r w:rsidRPr="003F77BC">
        <w:rPr>
          <w:rFonts w:ascii="Times New Roman" w:hAnsi="Times New Roman" w:cs="Times New Roman"/>
          <w:sz w:val="24"/>
          <w:szCs w:val="24"/>
        </w:rPr>
        <w:t xml:space="preserve"> unbalanced forces act to cause these states of motion.</w:t>
      </w:r>
    </w:p>
    <w:p w:rsidR="005D0B6F" w:rsidRPr="003F77BC" w:rsidRDefault="005D0B6F" w:rsidP="005D0B6F">
      <w:pPr>
        <w:spacing w:after="0"/>
        <w:rPr>
          <w:rFonts w:ascii="Times New Roman" w:hAnsi="Times New Roman" w:cs="Times New Roman"/>
          <w:sz w:val="24"/>
          <w:szCs w:val="24"/>
        </w:rPr>
      </w:pPr>
      <w:r w:rsidRPr="003F77BC">
        <w:rPr>
          <w:rFonts w:ascii="Times New Roman" w:hAnsi="Times New Roman" w:cs="Times New Roman"/>
          <w:b/>
          <w:sz w:val="24"/>
          <w:szCs w:val="24"/>
          <w:u w:val="single"/>
        </w:rPr>
        <w:t>Newton’s Abbreviated Biography</w:t>
      </w:r>
      <w:r w:rsidRPr="003F77BC">
        <w:rPr>
          <w:rFonts w:ascii="Times New Roman" w:hAnsi="Times New Roman" w:cs="Times New Roman"/>
          <w:sz w:val="24"/>
          <w:szCs w:val="24"/>
        </w:rPr>
        <w:t xml:space="preserve"> – </w:t>
      </w:r>
    </w:p>
    <w:p w:rsidR="005D0B6F" w:rsidRPr="003F77BC" w:rsidRDefault="005D0B6F" w:rsidP="005D0B6F">
      <w:pPr>
        <w:rPr>
          <w:rFonts w:ascii="Times New Roman" w:hAnsi="Times New Roman" w:cs="Times New Roman"/>
          <w:sz w:val="24"/>
          <w:szCs w:val="24"/>
        </w:rPr>
      </w:pPr>
      <w:r w:rsidRPr="003F77BC">
        <w:rPr>
          <w:rFonts w:ascii="Times New Roman" w:hAnsi="Times New Roman" w:cs="Times New Roman"/>
          <w:sz w:val="24"/>
          <w:szCs w:val="24"/>
        </w:rPr>
        <w:tab/>
        <w:t xml:space="preserve">Sir Isaac Newton was born in England in 1643 and died, age 84, in 1727.  Newton attended Cambridge University from 1661-1665 to obtain a bachelor’s degree and from 1666-1668 to obtain a master’s degree.  Isaac Newton became a professor of mathematics at Cambridge University in 1669 at age 26.  Newton’s major achievements include: showing that sunlight (white light) is composed of all the colors of the rainbow, building the world’s first working reflecting telescope, inventing calculus (credit is also given to Leibniz), formulating the three laws of motion (inertia, F=MA, force-pairs), and predicting that the Earth is not perfectly spherical.  Isaac Newton was appointed Warden of the Royal Mint in 1969 and became the Master of </w:t>
      </w:r>
      <w:r w:rsidR="003F77BC">
        <w:rPr>
          <w:rFonts w:ascii="Times New Roman" w:hAnsi="Times New Roman" w:cs="Times New Roman"/>
          <w:sz w:val="24"/>
          <w:szCs w:val="24"/>
        </w:rPr>
        <w:t>the Royal Mint in 1700.  Newton was</w:t>
      </w:r>
      <w:r w:rsidRPr="003F77BC">
        <w:rPr>
          <w:rFonts w:ascii="Times New Roman" w:hAnsi="Times New Roman" w:cs="Times New Roman"/>
          <w:sz w:val="24"/>
          <w:szCs w:val="24"/>
        </w:rPr>
        <w:t xml:space="preserve"> president of the Royal Society in 1703 </w:t>
      </w:r>
      <w:r w:rsidR="003F77BC">
        <w:rPr>
          <w:rFonts w:ascii="Times New Roman" w:hAnsi="Times New Roman" w:cs="Times New Roman"/>
          <w:sz w:val="24"/>
          <w:szCs w:val="24"/>
        </w:rPr>
        <w:t>&amp;</w:t>
      </w:r>
      <w:r w:rsidRPr="003F77BC">
        <w:rPr>
          <w:rFonts w:ascii="Times New Roman" w:hAnsi="Times New Roman" w:cs="Times New Roman"/>
          <w:sz w:val="24"/>
          <w:szCs w:val="24"/>
        </w:rPr>
        <w:t xml:space="preserve"> was knighted in 1705 becoming Sir Isaac Newton.</w:t>
      </w:r>
    </w:p>
    <w:p w:rsidR="00A2390C" w:rsidRDefault="005D0B6F" w:rsidP="00A2390C">
      <w:pPr>
        <w:rPr>
          <w:rFonts w:ascii="Times New Roman" w:hAnsi="Times New Roman" w:cs="Times New Roman"/>
          <w:sz w:val="24"/>
          <w:szCs w:val="24"/>
        </w:rPr>
      </w:pPr>
      <w:r w:rsidRPr="003F77BC">
        <w:rPr>
          <w:rFonts w:ascii="Times New Roman" w:hAnsi="Times New Roman" w:cs="Times New Roman"/>
          <w:b/>
          <w:sz w:val="24"/>
          <w:szCs w:val="24"/>
          <w:u w:val="single"/>
        </w:rPr>
        <w:t>Instructions</w:t>
      </w:r>
      <w:r w:rsidRPr="003F77BC">
        <w:rPr>
          <w:rFonts w:ascii="Times New Roman" w:hAnsi="Times New Roman" w:cs="Times New Roman"/>
          <w:sz w:val="24"/>
          <w:szCs w:val="24"/>
        </w:rPr>
        <w:t xml:space="preserve"> – Follow these instructions to cre</w:t>
      </w:r>
      <w:r w:rsidR="00A2390C">
        <w:rPr>
          <w:rFonts w:ascii="Times New Roman" w:hAnsi="Times New Roman" w:cs="Times New Roman"/>
          <w:sz w:val="24"/>
          <w:szCs w:val="24"/>
        </w:rPr>
        <w:t>ate a</w:t>
      </w:r>
      <w:r w:rsidR="00762867">
        <w:rPr>
          <w:rFonts w:ascii="Times New Roman" w:hAnsi="Times New Roman" w:cs="Times New Roman"/>
          <w:sz w:val="24"/>
          <w:szCs w:val="24"/>
        </w:rPr>
        <w:t xml:space="preserve"> 8</w:t>
      </w:r>
      <w:bookmarkStart w:id="0" w:name="_GoBack"/>
      <w:bookmarkEnd w:id="0"/>
      <w:r w:rsidRPr="003F77BC">
        <w:rPr>
          <w:rFonts w:ascii="Times New Roman" w:hAnsi="Times New Roman" w:cs="Times New Roman"/>
          <w:sz w:val="24"/>
          <w:szCs w:val="24"/>
        </w:rPr>
        <w:t xml:space="preserve"> page booklet describing the scientific insights of Sir Isaac Newton.  </w:t>
      </w:r>
      <w:r w:rsidR="003B6C81">
        <w:rPr>
          <w:rFonts w:ascii="Times New Roman" w:hAnsi="Times New Roman" w:cs="Times New Roman"/>
          <w:sz w:val="24"/>
          <w:szCs w:val="24"/>
        </w:rPr>
        <w:t xml:space="preserve">Use internet resources AND </w:t>
      </w:r>
      <w:r w:rsidR="00A2390C">
        <w:rPr>
          <w:rFonts w:ascii="Times New Roman" w:hAnsi="Times New Roman" w:cs="Times New Roman"/>
          <w:sz w:val="24"/>
          <w:szCs w:val="24"/>
        </w:rPr>
        <w:t xml:space="preserve">our PDF Textbook found here: </w:t>
      </w:r>
    </w:p>
    <w:p w:rsidR="005D0B6F" w:rsidRPr="00A2390C" w:rsidRDefault="00A2390C" w:rsidP="00A2390C">
      <w:pPr>
        <w:jc w:val="center"/>
        <w:rPr>
          <w:rFonts w:ascii="Times New Roman" w:hAnsi="Times New Roman" w:cs="Times New Roman"/>
          <w:b/>
          <w:sz w:val="24"/>
          <w:szCs w:val="24"/>
        </w:rPr>
      </w:pPr>
      <w:r w:rsidRPr="00A2390C">
        <w:rPr>
          <w:rFonts w:ascii="Times New Roman" w:hAnsi="Times New Roman" w:cs="Times New Roman"/>
          <w:b/>
          <w:sz w:val="24"/>
          <w:szCs w:val="24"/>
        </w:rPr>
        <w:t>https://www.sfponline.org/uploads/FPSStudentEditionEBOOK.pdf</w:t>
      </w:r>
    </w:p>
    <w:p w:rsidR="005D0B6F" w:rsidRPr="003F77BC" w:rsidRDefault="005D0B6F" w:rsidP="005D0B6F">
      <w:pPr>
        <w:ind w:left="360"/>
        <w:rPr>
          <w:rFonts w:ascii="Times New Roman" w:hAnsi="Times New Roman" w:cs="Times New Roman"/>
          <w:sz w:val="24"/>
          <w:szCs w:val="24"/>
        </w:rPr>
      </w:pPr>
      <w:r w:rsidRPr="00A2390C">
        <w:rPr>
          <w:rFonts w:ascii="Times New Roman" w:hAnsi="Times New Roman" w:cs="Times New Roman"/>
          <w:sz w:val="24"/>
          <w:szCs w:val="24"/>
          <w:u w:val="single"/>
        </w:rPr>
        <w:t>Use your Online</w:t>
      </w:r>
      <w:r w:rsidR="00A2390C" w:rsidRPr="00A2390C">
        <w:rPr>
          <w:rFonts w:ascii="Times New Roman" w:hAnsi="Times New Roman" w:cs="Times New Roman"/>
          <w:sz w:val="24"/>
          <w:szCs w:val="24"/>
          <w:u w:val="single"/>
        </w:rPr>
        <w:t xml:space="preserve"> PDF Textbook (URL address above)</w:t>
      </w:r>
      <w:r w:rsidRPr="00A2390C">
        <w:rPr>
          <w:rFonts w:ascii="Times New Roman" w:hAnsi="Times New Roman" w:cs="Times New Roman"/>
          <w:sz w:val="24"/>
          <w:szCs w:val="24"/>
        </w:rPr>
        <w:t xml:space="preserve"> to</w:t>
      </w:r>
      <w:r w:rsidRPr="003F77BC">
        <w:rPr>
          <w:rFonts w:ascii="Times New Roman" w:hAnsi="Times New Roman" w:cs="Times New Roman"/>
          <w:sz w:val="24"/>
          <w:szCs w:val="24"/>
        </w:rPr>
        <w:t xml:space="preserve"> complete the following:</w:t>
      </w:r>
    </w:p>
    <w:p w:rsidR="00EC5AB3" w:rsidRDefault="005D0B6F" w:rsidP="005D0B6F">
      <w:pPr>
        <w:pStyle w:val="ListParagraph"/>
        <w:numPr>
          <w:ilvl w:val="0"/>
          <w:numId w:val="1"/>
        </w:numPr>
        <w:rPr>
          <w:rFonts w:ascii="Times New Roman" w:hAnsi="Times New Roman" w:cs="Times New Roman"/>
          <w:sz w:val="24"/>
          <w:szCs w:val="24"/>
        </w:rPr>
      </w:pPr>
      <w:r w:rsidRPr="00EC5AB3">
        <w:rPr>
          <w:rFonts w:ascii="Times New Roman" w:hAnsi="Times New Roman" w:cs="Times New Roman"/>
          <w:b/>
          <w:sz w:val="24"/>
          <w:szCs w:val="24"/>
        </w:rPr>
        <w:t>Page 1</w:t>
      </w:r>
      <w:r w:rsidRPr="00EC5AB3">
        <w:rPr>
          <w:rFonts w:ascii="Times New Roman" w:hAnsi="Times New Roman" w:cs="Times New Roman"/>
          <w:sz w:val="24"/>
          <w:szCs w:val="24"/>
        </w:rPr>
        <w:t xml:space="preserve"> - This is the “Title Page”.  </w:t>
      </w:r>
      <w:r w:rsidRPr="00EC5AB3">
        <w:rPr>
          <w:rFonts w:ascii="Times New Roman" w:hAnsi="Times New Roman" w:cs="Times New Roman"/>
          <w:sz w:val="24"/>
          <w:szCs w:val="24"/>
          <w:u w:val="single"/>
        </w:rPr>
        <w:t>Include</w:t>
      </w:r>
      <w:r w:rsidRPr="00EC5AB3">
        <w:rPr>
          <w:rFonts w:ascii="Times New Roman" w:hAnsi="Times New Roman" w:cs="Times New Roman"/>
          <w:sz w:val="24"/>
          <w:szCs w:val="24"/>
        </w:rPr>
        <w:t xml:space="preserve"> </w:t>
      </w:r>
      <w:r w:rsidR="00682E83" w:rsidRPr="00EC5AB3">
        <w:rPr>
          <w:rFonts w:ascii="Times New Roman" w:hAnsi="Times New Roman" w:cs="Times New Roman"/>
          <w:sz w:val="24"/>
          <w:szCs w:val="24"/>
        </w:rPr>
        <w:t>a</w:t>
      </w:r>
      <w:r w:rsidRPr="00EC5AB3">
        <w:rPr>
          <w:rFonts w:ascii="Times New Roman" w:hAnsi="Times New Roman" w:cs="Times New Roman"/>
          <w:sz w:val="24"/>
          <w:szCs w:val="24"/>
        </w:rPr>
        <w:t xml:space="preserve"> Title: “</w:t>
      </w:r>
      <w:r w:rsidRPr="00EC5AB3">
        <w:rPr>
          <w:rFonts w:ascii="Times New Roman" w:hAnsi="Times New Roman" w:cs="Times New Roman"/>
          <w:sz w:val="24"/>
          <w:szCs w:val="24"/>
          <w:u w:val="single"/>
        </w:rPr>
        <w:t>Newton’s Laws of Motio</w:t>
      </w:r>
      <w:r w:rsidR="000C5B28" w:rsidRPr="00EC5AB3">
        <w:rPr>
          <w:rFonts w:ascii="Times New Roman" w:hAnsi="Times New Roman" w:cs="Times New Roman"/>
          <w:sz w:val="24"/>
          <w:szCs w:val="24"/>
          <w:u w:val="single"/>
        </w:rPr>
        <w:t>n, &amp; Gravity</w:t>
      </w:r>
      <w:r w:rsidRPr="00EC5AB3">
        <w:rPr>
          <w:rFonts w:ascii="Times New Roman" w:hAnsi="Times New Roman" w:cs="Times New Roman"/>
          <w:sz w:val="24"/>
          <w:szCs w:val="24"/>
        </w:rPr>
        <w:t xml:space="preserve">”.  Include your name as the author.  </w:t>
      </w:r>
    </w:p>
    <w:p w:rsidR="00B515D2" w:rsidRDefault="00B515D2" w:rsidP="00B515D2">
      <w:pPr>
        <w:pStyle w:val="ListParagraph"/>
        <w:rPr>
          <w:rFonts w:ascii="Times New Roman" w:hAnsi="Times New Roman" w:cs="Times New Roman"/>
          <w:sz w:val="24"/>
          <w:szCs w:val="24"/>
        </w:rPr>
      </w:pPr>
    </w:p>
    <w:p w:rsidR="00EC5AB3" w:rsidRDefault="00EC5AB3" w:rsidP="00EC5AB3">
      <w:pPr>
        <w:pStyle w:val="ListParagraph"/>
        <w:numPr>
          <w:ilvl w:val="0"/>
          <w:numId w:val="1"/>
        </w:numPr>
        <w:rPr>
          <w:rFonts w:ascii="Times New Roman" w:hAnsi="Times New Roman" w:cs="Times New Roman"/>
          <w:sz w:val="24"/>
          <w:szCs w:val="24"/>
        </w:rPr>
      </w:pPr>
      <w:r w:rsidRPr="00EC5AB3">
        <w:rPr>
          <w:rFonts w:ascii="Times New Roman" w:hAnsi="Times New Roman" w:cs="Times New Roman"/>
          <w:b/>
          <w:sz w:val="24"/>
          <w:szCs w:val="24"/>
        </w:rPr>
        <w:t>Page 2</w:t>
      </w:r>
      <w:r w:rsidRPr="00EC5AB3">
        <w:rPr>
          <w:rFonts w:ascii="Times New Roman" w:hAnsi="Times New Roman" w:cs="Times New Roman"/>
          <w:sz w:val="24"/>
          <w:szCs w:val="24"/>
        </w:rPr>
        <w:t xml:space="preserve"> - </w:t>
      </w:r>
      <w:r w:rsidRPr="0018318F">
        <w:rPr>
          <w:rFonts w:ascii="Times New Roman" w:hAnsi="Times New Roman" w:cs="Times New Roman"/>
          <w:sz w:val="24"/>
          <w:szCs w:val="24"/>
          <w:u w:val="single"/>
        </w:rPr>
        <w:t>Include</w:t>
      </w:r>
      <w:r w:rsidRPr="0018318F">
        <w:rPr>
          <w:rFonts w:ascii="Times New Roman" w:hAnsi="Times New Roman" w:cs="Times New Roman"/>
          <w:sz w:val="24"/>
          <w:szCs w:val="24"/>
        </w:rPr>
        <w:t xml:space="preserve"> a “Table of Contents” that details what can be found on each page.  </w:t>
      </w:r>
    </w:p>
    <w:p w:rsidR="0018318F" w:rsidRPr="00B515D2" w:rsidRDefault="0018318F" w:rsidP="00B515D2">
      <w:pPr>
        <w:pStyle w:val="ListParagraph"/>
        <w:rPr>
          <w:rFonts w:ascii="Times New Roman" w:hAnsi="Times New Roman" w:cs="Times New Roman"/>
          <w:sz w:val="24"/>
          <w:szCs w:val="24"/>
        </w:rPr>
      </w:pPr>
    </w:p>
    <w:p w:rsidR="005D0B6F" w:rsidRPr="003F77BC" w:rsidRDefault="00B515D2" w:rsidP="005D0B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Page 3</w:t>
      </w:r>
      <w:r w:rsidR="005D0B6F" w:rsidRPr="003F77BC">
        <w:rPr>
          <w:rFonts w:ascii="Times New Roman" w:hAnsi="Times New Roman" w:cs="Times New Roman"/>
          <w:sz w:val="24"/>
          <w:szCs w:val="24"/>
        </w:rPr>
        <w:t xml:space="preserve"> –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the definition of Newton’s first law.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a labeled diagram </w:t>
      </w:r>
      <w:r w:rsidR="00A2390C">
        <w:rPr>
          <w:rFonts w:ascii="Times New Roman" w:hAnsi="Times New Roman" w:cs="Times New Roman"/>
          <w:sz w:val="24"/>
          <w:szCs w:val="24"/>
        </w:rPr>
        <w:t xml:space="preserve">(fig 3.5) </w:t>
      </w:r>
      <w:r w:rsidR="005D0B6F" w:rsidRPr="003F77BC">
        <w:rPr>
          <w:rFonts w:ascii="Times New Roman" w:hAnsi="Times New Roman" w:cs="Times New Roman"/>
          <w:sz w:val="24"/>
          <w:szCs w:val="24"/>
        </w:rPr>
        <w:t>providing an example of the first law in action.</w:t>
      </w:r>
      <w:r w:rsidR="000C5B28">
        <w:rPr>
          <w:rFonts w:ascii="Times New Roman" w:hAnsi="Times New Roman" w:cs="Times New Roman"/>
          <w:sz w:val="24"/>
          <w:szCs w:val="24"/>
        </w:rPr>
        <w:t xml:space="preserve">  </w:t>
      </w:r>
      <w:r w:rsidR="005D0B6F" w:rsidRPr="003F77BC">
        <w:rPr>
          <w:rFonts w:ascii="Times New Roman" w:hAnsi="Times New Roman" w:cs="Times New Roman"/>
          <w:sz w:val="24"/>
          <w:szCs w:val="24"/>
        </w:rPr>
        <w:t xml:space="preserve"> (</w:t>
      </w:r>
      <w:r w:rsidR="00954091">
        <w:rPr>
          <w:rFonts w:ascii="Times New Roman" w:hAnsi="Times New Roman" w:cs="Times New Roman"/>
          <w:sz w:val="24"/>
          <w:szCs w:val="24"/>
        </w:rPr>
        <w:t>online/</w:t>
      </w:r>
      <w:r w:rsidR="00A2390C">
        <w:rPr>
          <w:rFonts w:ascii="Times New Roman" w:hAnsi="Times New Roman" w:cs="Times New Roman"/>
          <w:sz w:val="24"/>
          <w:szCs w:val="24"/>
        </w:rPr>
        <w:t>PDF</w:t>
      </w:r>
      <w:r w:rsidR="005D0B6F" w:rsidRPr="003F77BC">
        <w:rPr>
          <w:rFonts w:ascii="Times New Roman" w:hAnsi="Times New Roman" w:cs="Times New Roman"/>
          <w:sz w:val="24"/>
          <w:szCs w:val="24"/>
        </w:rPr>
        <w:t xml:space="preserve"> book </w:t>
      </w:r>
      <w:proofErr w:type="spellStart"/>
      <w:r w:rsidR="005D0B6F" w:rsidRPr="003F77BC">
        <w:rPr>
          <w:rFonts w:ascii="Times New Roman" w:hAnsi="Times New Roman" w:cs="Times New Roman"/>
          <w:sz w:val="24"/>
          <w:szCs w:val="24"/>
        </w:rPr>
        <w:t>pg</w:t>
      </w:r>
      <w:proofErr w:type="spellEnd"/>
      <w:r w:rsidR="005D0B6F" w:rsidRPr="003F77BC">
        <w:rPr>
          <w:rFonts w:ascii="Times New Roman" w:hAnsi="Times New Roman" w:cs="Times New Roman"/>
          <w:sz w:val="24"/>
          <w:szCs w:val="24"/>
        </w:rPr>
        <w:t xml:space="preserve"> 45, 48)</w:t>
      </w:r>
    </w:p>
    <w:p w:rsidR="005D0B6F" w:rsidRPr="003F77BC" w:rsidRDefault="005D0B6F" w:rsidP="005D0B6F">
      <w:pPr>
        <w:pStyle w:val="ListParagraph"/>
        <w:rPr>
          <w:rFonts w:ascii="Times New Roman" w:hAnsi="Times New Roman" w:cs="Times New Roman"/>
          <w:sz w:val="24"/>
          <w:szCs w:val="24"/>
        </w:rPr>
      </w:pPr>
    </w:p>
    <w:p w:rsidR="005D0B6F" w:rsidRPr="007F02F7" w:rsidRDefault="00B515D2" w:rsidP="007F02F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Page 4</w:t>
      </w:r>
      <w:r w:rsidR="005D0B6F" w:rsidRPr="003F77BC">
        <w:rPr>
          <w:rFonts w:ascii="Times New Roman" w:hAnsi="Times New Roman" w:cs="Times New Roman"/>
          <w:b/>
          <w:sz w:val="24"/>
          <w:szCs w:val="24"/>
        </w:rPr>
        <w:t xml:space="preserve"> </w:t>
      </w:r>
      <w:r w:rsidR="005D0B6F" w:rsidRPr="003F77BC">
        <w:rPr>
          <w:rFonts w:ascii="Times New Roman" w:hAnsi="Times New Roman" w:cs="Times New Roman"/>
          <w:sz w:val="24"/>
          <w:szCs w:val="24"/>
        </w:rPr>
        <w:t xml:space="preserve">–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the definition of Newton’s second law.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a labeled diagram providing an example of the second law in action.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all three versions of the equation associated with Newton’s second law with units.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an explanation of the difference between Mass and Weight.</w:t>
      </w:r>
      <w:r w:rsidR="007F02F7">
        <w:rPr>
          <w:rFonts w:ascii="Times New Roman" w:hAnsi="Times New Roman" w:cs="Times New Roman"/>
          <w:sz w:val="24"/>
          <w:szCs w:val="24"/>
        </w:rPr>
        <w:t xml:space="preserve">          </w:t>
      </w:r>
      <w:r w:rsidR="005D0B6F" w:rsidRPr="007F02F7">
        <w:rPr>
          <w:rFonts w:ascii="Times New Roman" w:hAnsi="Times New Roman" w:cs="Times New Roman"/>
          <w:sz w:val="24"/>
          <w:szCs w:val="24"/>
        </w:rPr>
        <w:t xml:space="preserve"> (online</w:t>
      </w:r>
      <w:r w:rsidR="00954091">
        <w:rPr>
          <w:rFonts w:ascii="Times New Roman" w:hAnsi="Times New Roman" w:cs="Times New Roman"/>
          <w:sz w:val="24"/>
          <w:szCs w:val="24"/>
        </w:rPr>
        <w:t>/PDF</w:t>
      </w:r>
      <w:r w:rsidR="005D0B6F" w:rsidRPr="007F02F7">
        <w:rPr>
          <w:rFonts w:ascii="Times New Roman" w:hAnsi="Times New Roman" w:cs="Times New Roman"/>
          <w:sz w:val="24"/>
          <w:szCs w:val="24"/>
        </w:rPr>
        <w:t xml:space="preserve"> book </w:t>
      </w:r>
      <w:proofErr w:type="spellStart"/>
      <w:r w:rsidR="005D0B6F" w:rsidRPr="007F02F7">
        <w:rPr>
          <w:rFonts w:ascii="Times New Roman" w:hAnsi="Times New Roman" w:cs="Times New Roman"/>
          <w:sz w:val="24"/>
          <w:szCs w:val="24"/>
        </w:rPr>
        <w:t>pg</w:t>
      </w:r>
      <w:proofErr w:type="spellEnd"/>
      <w:r w:rsidR="005D0B6F" w:rsidRPr="007F02F7">
        <w:rPr>
          <w:rFonts w:ascii="Times New Roman" w:hAnsi="Times New Roman" w:cs="Times New Roman"/>
          <w:sz w:val="24"/>
          <w:szCs w:val="24"/>
        </w:rPr>
        <w:t xml:space="preserve"> 45, 47, 49,</w:t>
      </w:r>
      <w:r w:rsidR="006A5F27">
        <w:rPr>
          <w:rFonts w:ascii="Times New Roman" w:hAnsi="Times New Roman" w:cs="Times New Roman"/>
          <w:sz w:val="24"/>
          <w:szCs w:val="24"/>
        </w:rPr>
        <w:t xml:space="preserve"> 50, &amp;</w:t>
      </w:r>
      <w:r w:rsidR="005D0B6F" w:rsidRPr="007F02F7">
        <w:rPr>
          <w:rFonts w:ascii="Times New Roman" w:hAnsi="Times New Roman" w:cs="Times New Roman"/>
          <w:sz w:val="24"/>
          <w:szCs w:val="24"/>
        </w:rPr>
        <w:t xml:space="preserve"> 53)</w:t>
      </w:r>
    </w:p>
    <w:p w:rsidR="005D0B6F" w:rsidRPr="003F77BC" w:rsidRDefault="005D0B6F" w:rsidP="005D0B6F">
      <w:pPr>
        <w:pStyle w:val="ListParagraph"/>
        <w:rPr>
          <w:rFonts w:ascii="Times New Roman" w:hAnsi="Times New Roman" w:cs="Times New Roman"/>
          <w:sz w:val="24"/>
          <w:szCs w:val="24"/>
        </w:rPr>
      </w:pPr>
    </w:p>
    <w:p w:rsidR="005D0B6F" w:rsidRPr="003F77BC" w:rsidRDefault="00B515D2" w:rsidP="005D0B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Page 5</w:t>
      </w:r>
      <w:r w:rsidR="005D0B6F" w:rsidRPr="003F77BC">
        <w:rPr>
          <w:rFonts w:ascii="Times New Roman" w:hAnsi="Times New Roman" w:cs="Times New Roman"/>
          <w:b/>
          <w:sz w:val="24"/>
          <w:szCs w:val="24"/>
        </w:rPr>
        <w:t xml:space="preserve"> </w:t>
      </w:r>
      <w:r w:rsidR="005D0B6F" w:rsidRPr="003F77BC">
        <w:rPr>
          <w:rFonts w:ascii="Times New Roman" w:hAnsi="Times New Roman" w:cs="Times New Roman"/>
          <w:sz w:val="24"/>
          <w:szCs w:val="24"/>
        </w:rPr>
        <w:t xml:space="preserve">–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the definition of Newton’s third law.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a labeled diagram providing an examp</w:t>
      </w:r>
      <w:r w:rsidR="006A5F27">
        <w:rPr>
          <w:rFonts w:ascii="Times New Roman" w:hAnsi="Times New Roman" w:cs="Times New Roman"/>
          <w:sz w:val="24"/>
          <w:szCs w:val="24"/>
        </w:rPr>
        <w:t>le of the third law in action.  (online</w:t>
      </w:r>
      <w:r w:rsidR="00954091">
        <w:rPr>
          <w:rFonts w:ascii="Times New Roman" w:hAnsi="Times New Roman" w:cs="Times New Roman"/>
          <w:sz w:val="24"/>
          <w:szCs w:val="24"/>
        </w:rPr>
        <w:t>/PDF</w:t>
      </w:r>
      <w:r w:rsidR="006A5F27">
        <w:rPr>
          <w:rFonts w:ascii="Times New Roman" w:hAnsi="Times New Roman" w:cs="Times New Roman"/>
          <w:sz w:val="24"/>
          <w:szCs w:val="24"/>
        </w:rPr>
        <w:t xml:space="preserve"> book </w:t>
      </w:r>
      <w:proofErr w:type="spellStart"/>
      <w:r w:rsidR="006A5F27">
        <w:rPr>
          <w:rFonts w:ascii="Times New Roman" w:hAnsi="Times New Roman" w:cs="Times New Roman"/>
          <w:sz w:val="24"/>
          <w:szCs w:val="24"/>
        </w:rPr>
        <w:t>pg</w:t>
      </w:r>
      <w:proofErr w:type="spellEnd"/>
      <w:r w:rsidR="006A5F27">
        <w:rPr>
          <w:rFonts w:ascii="Times New Roman" w:hAnsi="Times New Roman" w:cs="Times New Roman"/>
          <w:sz w:val="24"/>
          <w:szCs w:val="24"/>
        </w:rPr>
        <w:t xml:space="preserve"> 45, 58, 59</w:t>
      </w:r>
      <w:r w:rsidR="005D0B6F" w:rsidRPr="003F77BC">
        <w:rPr>
          <w:rFonts w:ascii="Times New Roman" w:hAnsi="Times New Roman" w:cs="Times New Roman"/>
          <w:sz w:val="24"/>
          <w:szCs w:val="24"/>
        </w:rPr>
        <w:t>)</w:t>
      </w:r>
    </w:p>
    <w:p w:rsidR="005D0B6F" w:rsidRPr="003F77BC" w:rsidRDefault="005D0B6F" w:rsidP="005D0B6F">
      <w:pPr>
        <w:pStyle w:val="ListParagraph"/>
        <w:rPr>
          <w:rFonts w:ascii="Times New Roman" w:hAnsi="Times New Roman" w:cs="Times New Roman"/>
          <w:sz w:val="24"/>
          <w:szCs w:val="24"/>
        </w:rPr>
      </w:pPr>
    </w:p>
    <w:p w:rsidR="005D0B6F" w:rsidRPr="003F77BC" w:rsidRDefault="00B515D2" w:rsidP="005D0B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Page 6</w:t>
      </w:r>
      <w:r w:rsidR="005D0B6F" w:rsidRPr="003F77BC">
        <w:rPr>
          <w:rFonts w:ascii="Times New Roman" w:hAnsi="Times New Roman" w:cs="Times New Roman"/>
          <w:b/>
          <w:sz w:val="24"/>
          <w:szCs w:val="24"/>
        </w:rPr>
        <w:t xml:space="preserve"> </w:t>
      </w:r>
      <w:r w:rsidR="005D0B6F" w:rsidRPr="003F77BC">
        <w:rPr>
          <w:rFonts w:ascii="Times New Roman" w:hAnsi="Times New Roman" w:cs="Times New Roman"/>
          <w:sz w:val="24"/>
          <w:szCs w:val="24"/>
        </w:rPr>
        <w:t xml:space="preserve">–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the definition of Gravity.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the equation to calculate the strength of the gravitational force between two objects AND define each variable in the equation.  </w:t>
      </w:r>
      <w:r w:rsidR="005D0B6F" w:rsidRPr="003F77BC">
        <w:rPr>
          <w:rFonts w:ascii="Times New Roman" w:hAnsi="Times New Roman" w:cs="Times New Roman"/>
          <w:sz w:val="24"/>
          <w:szCs w:val="24"/>
          <w:u w:val="single"/>
        </w:rPr>
        <w:t>Include</w:t>
      </w:r>
      <w:r w:rsidR="005D0B6F" w:rsidRPr="003F77BC">
        <w:rPr>
          <w:rFonts w:ascii="Times New Roman" w:hAnsi="Times New Roman" w:cs="Times New Roman"/>
          <w:sz w:val="24"/>
          <w:szCs w:val="24"/>
        </w:rPr>
        <w:t xml:space="preserve"> a labeled diagram showing how gravity works. (online</w:t>
      </w:r>
      <w:r w:rsidR="00954091">
        <w:rPr>
          <w:rFonts w:ascii="Times New Roman" w:hAnsi="Times New Roman" w:cs="Times New Roman"/>
          <w:sz w:val="24"/>
          <w:szCs w:val="24"/>
        </w:rPr>
        <w:t>/PDF</w:t>
      </w:r>
      <w:r w:rsidR="005D0B6F" w:rsidRPr="003F77BC">
        <w:rPr>
          <w:rFonts w:ascii="Times New Roman" w:hAnsi="Times New Roman" w:cs="Times New Roman"/>
          <w:sz w:val="24"/>
          <w:szCs w:val="24"/>
        </w:rPr>
        <w:t xml:space="preserve"> book </w:t>
      </w:r>
      <w:proofErr w:type="spellStart"/>
      <w:r w:rsidR="005D0B6F" w:rsidRPr="003F77BC">
        <w:rPr>
          <w:rFonts w:ascii="Times New Roman" w:hAnsi="Times New Roman" w:cs="Times New Roman"/>
          <w:sz w:val="24"/>
          <w:szCs w:val="24"/>
        </w:rPr>
        <w:t>pg</w:t>
      </w:r>
      <w:proofErr w:type="spellEnd"/>
      <w:r w:rsidR="005D0B6F" w:rsidRPr="003F77BC">
        <w:rPr>
          <w:rFonts w:ascii="Times New Roman" w:hAnsi="Times New Roman" w:cs="Times New Roman"/>
          <w:sz w:val="24"/>
          <w:szCs w:val="24"/>
        </w:rPr>
        <w:t xml:space="preserve"> 52</w:t>
      </w:r>
      <w:r w:rsidR="006A5F27">
        <w:rPr>
          <w:rFonts w:ascii="Times New Roman" w:hAnsi="Times New Roman" w:cs="Times New Roman"/>
          <w:sz w:val="24"/>
          <w:szCs w:val="24"/>
        </w:rPr>
        <w:t>, 55</w:t>
      </w:r>
      <w:r w:rsidR="005D0B6F" w:rsidRPr="003F77BC">
        <w:rPr>
          <w:rFonts w:ascii="Times New Roman" w:hAnsi="Times New Roman" w:cs="Times New Roman"/>
          <w:sz w:val="24"/>
          <w:szCs w:val="24"/>
        </w:rPr>
        <w:t xml:space="preserve">) </w:t>
      </w:r>
    </w:p>
    <w:p w:rsidR="005D0B6F" w:rsidRPr="003F77BC" w:rsidRDefault="005D0B6F" w:rsidP="005D0B6F">
      <w:pPr>
        <w:pStyle w:val="ListParagraph"/>
        <w:rPr>
          <w:rFonts w:ascii="Times New Roman" w:hAnsi="Times New Roman" w:cs="Times New Roman"/>
          <w:sz w:val="24"/>
          <w:szCs w:val="24"/>
        </w:rPr>
      </w:pPr>
    </w:p>
    <w:p w:rsidR="005D0B6F" w:rsidRDefault="00B515D2" w:rsidP="005D0B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Page 7</w:t>
      </w:r>
      <w:r w:rsidR="005D0B6F" w:rsidRPr="003F77BC">
        <w:rPr>
          <w:rFonts w:ascii="Times New Roman" w:hAnsi="Times New Roman" w:cs="Times New Roman"/>
          <w:b/>
          <w:sz w:val="24"/>
          <w:szCs w:val="24"/>
        </w:rPr>
        <w:t xml:space="preserve"> </w:t>
      </w:r>
      <w:r w:rsidR="005D0B6F" w:rsidRPr="003F77BC">
        <w:rPr>
          <w:rFonts w:ascii="Times New Roman" w:hAnsi="Times New Roman" w:cs="Times New Roman"/>
          <w:sz w:val="24"/>
          <w:szCs w:val="24"/>
        </w:rPr>
        <w:t>– Describe the difference between Balanced Forces and Unbalanced Forces using the tractor-diagram from page 51 of your textbook.  Define the terms Net Force and Equilibrium and use them in your description of B</w:t>
      </w:r>
      <w:r w:rsidR="006A5F27">
        <w:rPr>
          <w:rFonts w:ascii="Times New Roman" w:hAnsi="Times New Roman" w:cs="Times New Roman"/>
          <w:sz w:val="24"/>
          <w:szCs w:val="24"/>
        </w:rPr>
        <w:t xml:space="preserve">alanced vs Unbalanced forces. </w:t>
      </w:r>
      <w:r w:rsidR="005D0B6F" w:rsidRPr="003F77BC">
        <w:rPr>
          <w:rFonts w:ascii="Times New Roman" w:hAnsi="Times New Roman" w:cs="Times New Roman"/>
          <w:sz w:val="24"/>
          <w:szCs w:val="24"/>
        </w:rPr>
        <w:t xml:space="preserve"> (online</w:t>
      </w:r>
      <w:r w:rsidR="00954091">
        <w:rPr>
          <w:rFonts w:ascii="Times New Roman" w:hAnsi="Times New Roman" w:cs="Times New Roman"/>
          <w:sz w:val="24"/>
          <w:szCs w:val="24"/>
        </w:rPr>
        <w:t>/PDF</w:t>
      </w:r>
      <w:r w:rsidR="005D0B6F" w:rsidRPr="003F77BC">
        <w:rPr>
          <w:rFonts w:ascii="Times New Roman" w:hAnsi="Times New Roman" w:cs="Times New Roman"/>
          <w:sz w:val="24"/>
          <w:szCs w:val="24"/>
        </w:rPr>
        <w:t xml:space="preserve"> book </w:t>
      </w:r>
      <w:proofErr w:type="spellStart"/>
      <w:r w:rsidR="005D0B6F" w:rsidRPr="003F77BC">
        <w:rPr>
          <w:rFonts w:ascii="Times New Roman" w:hAnsi="Times New Roman" w:cs="Times New Roman"/>
          <w:sz w:val="24"/>
          <w:szCs w:val="24"/>
        </w:rPr>
        <w:t>pg</w:t>
      </w:r>
      <w:proofErr w:type="spellEnd"/>
      <w:r w:rsidR="005D0B6F" w:rsidRPr="003F77BC">
        <w:rPr>
          <w:rFonts w:ascii="Times New Roman" w:hAnsi="Times New Roman" w:cs="Times New Roman"/>
          <w:sz w:val="24"/>
          <w:szCs w:val="24"/>
        </w:rPr>
        <w:t xml:space="preserve"> 51)</w:t>
      </w:r>
    </w:p>
    <w:p w:rsidR="00B515D2" w:rsidRPr="00B515D2" w:rsidRDefault="00B515D2" w:rsidP="00B515D2">
      <w:pPr>
        <w:pStyle w:val="ListParagraph"/>
        <w:rPr>
          <w:rFonts w:ascii="Times New Roman" w:hAnsi="Times New Roman" w:cs="Times New Roman"/>
          <w:sz w:val="24"/>
          <w:szCs w:val="24"/>
        </w:rPr>
      </w:pPr>
    </w:p>
    <w:p w:rsidR="00B515D2" w:rsidRPr="003F77BC" w:rsidRDefault="00C411C9" w:rsidP="005D0B6F">
      <w:pPr>
        <w:pStyle w:val="ListParagraph"/>
        <w:numPr>
          <w:ilvl w:val="0"/>
          <w:numId w:val="1"/>
        </w:numPr>
        <w:rPr>
          <w:rFonts w:ascii="Times New Roman" w:hAnsi="Times New Roman" w:cs="Times New Roman"/>
          <w:sz w:val="24"/>
          <w:szCs w:val="24"/>
        </w:rPr>
      </w:pPr>
      <w:r w:rsidRPr="00C411C9">
        <w:rPr>
          <w:rFonts w:ascii="Times New Roman" w:hAnsi="Times New Roman" w:cs="Times New Roman"/>
          <w:b/>
          <w:sz w:val="24"/>
          <w:szCs w:val="24"/>
        </w:rPr>
        <w:t>Page 8</w:t>
      </w:r>
      <w:r>
        <w:rPr>
          <w:rFonts w:ascii="Times New Roman" w:hAnsi="Times New Roman" w:cs="Times New Roman"/>
          <w:sz w:val="24"/>
          <w:szCs w:val="24"/>
        </w:rPr>
        <w:t xml:space="preserve"> – Create a glossary using the unit 2 vocabulary terms.</w:t>
      </w:r>
    </w:p>
    <w:sectPr w:rsidR="00B515D2" w:rsidRPr="003F77BC" w:rsidSect="007F2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0DC"/>
    <w:multiLevelType w:val="hybridMultilevel"/>
    <w:tmpl w:val="6CB2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6F"/>
    <w:rsid w:val="000C5B28"/>
    <w:rsid w:val="0018318F"/>
    <w:rsid w:val="00240A98"/>
    <w:rsid w:val="003B6C81"/>
    <w:rsid w:val="003F73BA"/>
    <w:rsid w:val="003F77BC"/>
    <w:rsid w:val="0049199C"/>
    <w:rsid w:val="005D0B6F"/>
    <w:rsid w:val="00682E83"/>
    <w:rsid w:val="006A5F27"/>
    <w:rsid w:val="00762867"/>
    <w:rsid w:val="007F02F7"/>
    <w:rsid w:val="00954091"/>
    <w:rsid w:val="0098388C"/>
    <w:rsid w:val="00A2390C"/>
    <w:rsid w:val="00A94B12"/>
    <w:rsid w:val="00B515D2"/>
    <w:rsid w:val="00C411C9"/>
    <w:rsid w:val="00EC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153E"/>
  <w15:chartTrackingRefBased/>
  <w15:docId w15:val="{03FF7A1B-DA6E-4073-8712-BC0719C3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20</cp:revision>
  <dcterms:created xsi:type="dcterms:W3CDTF">2018-10-15T18:53:00Z</dcterms:created>
  <dcterms:modified xsi:type="dcterms:W3CDTF">2018-10-18T18:11:00Z</dcterms:modified>
</cp:coreProperties>
</file>